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B65" w:rsidRPr="00B010C3" w:rsidRDefault="00685248" w:rsidP="00004B65">
      <w:pPr>
        <w:pStyle w:val="NoSpacing"/>
        <w:rPr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E</w:t>
      </w:r>
      <w:r w:rsidR="00E70FC3">
        <w:rPr>
          <w:b/>
          <w:sz w:val="24"/>
          <w:szCs w:val="24"/>
        </w:rPr>
        <w:t xml:space="preserve">mbroidery </w:t>
      </w:r>
      <w:r w:rsidR="00FD5090">
        <w:rPr>
          <w:b/>
          <w:sz w:val="24"/>
          <w:szCs w:val="24"/>
        </w:rPr>
        <w:t>Shop Supplies</w:t>
      </w:r>
    </w:p>
    <w:p w:rsidR="00B010C3" w:rsidRPr="00B010C3" w:rsidRDefault="00B010C3" w:rsidP="00004B65">
      <w:pPr>
        <w:pStyle w:val="NoSpacing"/>
      </w:pPr>
    </w:p>
    <w:p w:rsidR="00B010C3" w:rsidRPr="00B010C3" w:rsidRDefault="00B010C3" w:rsidP="00004B65">
      <w:pPr>
        <w:pStyle w:val="NoSpacing"/>
        <w:rPr>
          <w:sz w:val="24"/>
          <w:szCs w:val="24"/>
        </w:rPr>
      </w:pPr>
      <w:r w:rsidRPr="00B010C3">
        <w:t>Whether you are starting and new embroidery business or maintaining an existing business, there are some essential supplies that are necessary to maintain i</w:t>
      </w:r>
      <w:r>
        <w:t>n every shop. Below is a list o</w:t>
      </w:r>
      <w:r w:rsidRPr="00B010C3">
        <w:t xml:space="preserve">f suggestions and a general description for supplies of the items you will need to get started or add to your existing business.   </w:t>
      </w:r>
    </w:p>
    <w:p w:rsidR="001D369E" w:rsidRDefault="001D369E" w:rsidP="00474992">
      <w:pPr>
        <w:pStyle w:val="NoSpacing"/>
        <w:rPr>
          <w:u w:val="single"/>
        </w:rPr>
      </w:pPr>
    </w:p>
    <w:p w:rsidR="00B43527" w:rsidRPr="00B010C3" w:rsidRDefault="00B43527" w:rsidP="00474992">
      <w:pPr>
        <w:pStyle w:val="NoSpacing"/>
        <w:rPr>
          <w:u w:val="single"/>
        </w:rPr>
      </w:pPr>
      <w:r w:rsidRPr="00B010C3">
        <w:rPr>
          <w:u w:val="single"/>
        </w:rPr>
        <w:t>Embroidery Supplies</w:t>
      </w:r>
    </w:p>
    <w:p w:rsidR="00B010C3" w:rsidRDefault="00B010C3" w:rsidP="00B02C98">
      <w:pPr>
        <w:pStyle w:val="NoSpacing"/>
        <w:numPr>
          <w:ilvl w:val="0"/>
          <w:numId w:val="10"/>
        </w:numPr>
      </w:pPr>
      <w:r>
        <w:t>Needles – Needles can greatly affect the quality of your embroidery.  Take the time to research what is the correct type for your specific applications.</w:t>
      </w:r>
    </w:p>
    <w:p w:rsidR="000F4D0A" w:rsidRDefault="000F4D0A" w:rsidP="000F4D0A">
      <w:pPr>
        <w:pStyle w:val="NoSpacing"/>
        <w:ind w:left="720"/>
      </w:pPr>
      <w:r>
        <w:rPr>
          <w:noProof/>
        </w:rPr>
        <w:drawing>
          <wp:inline distT="0" distB="0" distL="0" distR="0">
            <wp:extent cx="1162050" cy="871537"/>
            <wp:effectExtent l="133350" t="76200" r="76200" b="138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6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108" cy="87308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D27A45" w:rsidRDefault="00D27A45" w:rsidP="00D27A45">
      <w:pPr>
        <w:pStyle w:val="NoSpacing"/>
        <w:ind w:left="720"/>
      </w:pPr>
    </w:p>
    <w:p w:rsidR="00B010C3" w:rsidRDefault="00B010C3" w:rsidP="00B02C98">
      <w:pPr>
        <w:pStyle w:val="NoSpacing"/>
        <w:numPr>
          <w:ilvl w:val="0"/>
          <w:numId w:val="10"/>
        </w:numPr>
      </w:pPr>
      <w:r>
        <w:t xml:space="preserve">Thread – Thread is a necessity for any embroidery shop.  Your machine manufacturers can usually recommend specific types and brands. </w:t>
      </w:r>
    </w:p>
    <w:p w:rsidR="000F4D0A" w:rsidRDefault="000F4D0A" w:rsidP="000F4D0A">
      <w:pPr>
        <w:pStyle w:val="NoSpacing"/>
        <w:ind w:left="720"/>
      </w:pPr>
      <w:r>
        <w:rPr>
          <w:noProof/>
        </w:rPr>
        <w:drawing>
          <wp:inline distT="0" distB="0" distL="0" distR="0">
            <wp:extent cx="1171575" cy="878682"/>
            <wp:effectExtent l="133350" t="76200" r="85725" b="131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6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206" cy="8806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D27A45" w:rsidRDefault="00D27A45" w:rsidP="00D27A45">
      <w:pPr>
        <w:pStyle w:val="NoSpacing"/>
      </w:pPr>
    </w:p>
    <w:p w:rsidR="000F4D0A" w:rsidRDefault="00B010C3" w:rsidP="000F4D0A">
      <w:pPr>
        <w:pStyle w:val="NoSpacing"/>
        <w:numPr>
          <w:ilvl w:val="0"/>
          <w:numId w:val="10"/>
        </w:numPr>
      </w:pPr>
      <w:r>
        <w:t>Bobbins – All commercial embroidery machines use bobbin thread.  They usually come in white and black colors, in boxes of 144.</w:t>
      </w:r>
    </w:p>
    <w:p w:rsidR="000F4D0A" w:rsidRDefault="002B7157" w:rsidP="000F4D0A">
      <w:pPr>
        <w:pStyle w:val="NoSpacing"/>
        <w:ind w:left="720"/>
      </w:pPr>
      <w:r>
        <w:rPr>
          <w:noProof/>
        </w:rPr>
        <w:drawing>
          <wp:inline distT="0" distB="0" distL="0" distR="0">
            <wp:extent cx="1200150" cy="900113"/>
            <wp:effectExtent l="133350" t="76200" r="76200" b="12890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G_208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628" cy="90197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010C3" w:rsidRDefault="00B010C3" w:rsidP="00B02C98">
      <w:pPr>
        <w:pStyle w:val="NoSpacing"/>
        <w:numPr>
          <w:ilvl w:val="0"/>
          <w:numId w:val="10"/>
        </w:numPr>
      </w:pPr>
      <w:r>
        <w:t>Backing – Have several different types of backing available for multiple uses.  Cut-away, tear-away and specialty backings are available in many different weights and sizes.</w:t>
      </w:r>
    </w:p>
    <w:p w:rsidR="000F4D0A" w:rsidRDefault="000F4D0A" w:rsidP="000F4D0A">
      <w:pPr>
        <w:pStyle w:val="NoSpacing"/>
        <w:ind w:left="720"/>
      </w:pPr>
      <w:r>
        <w:rPr>
          <w:noProof/>
        </w:rPr>
        <w:drawing>
          <wp:inline distT="0" distB="0" distL="0" distR="0">
            <wp:extent cx="1171575" cy="878681"/>
            <wp:effectExtent l="133350" t="76200" r="85725" b="131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6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113" cy="8820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9F1155" w:rsidRDefault="009F1155" w:rsidP="000F4D0A">
      <w:pPr>
        <w:pStyle w:val="NoSpacing"/>
        <w:ind w:left="720"/>
      </w:pPr>
    </w:p>
    <w:p w:rsidR="009F1155" w:rsidRDefault="009F1155" w:rsidP="000F4D0A">
      <w:pPr>
        <w:pStyle w:val="NoSpacing"/>
        <w:ind w:left="720"/>
      </w:pPr>
    </w:p>
    <w:p w:rsidR="009F1155" w:rsidRDefault="009F1155" w:rsidP="000F4D0A">
      <w:pPr>
        <w:pStyle w:val="NoSpacing"/>
        <w:ind w:left="720"/>
      </w:pPr>
    </w:p>
    <w:p w:rsidR="000F4D0A" w:rsidRDefault="00B010C3" w:rsidP="00B02C98">
      <w:pPr>
        <w:pStyle w:val="NoSpacing"/>
        <w:numPr>
          <w:ilvl w:val="0"/>
          <w:numId w:val="10"/>
        </w:numPr>
      </w:pPr>
      <w:r>
        <w:lastRenderedPageBreak/>
        <w:t>Scissors – You will need a good pair of scissors to cut backing away from garments.  Another necessity is a sharp pair of small scissors to trim threads.</w:t>
      </w:r>
    </w:p>
    <w:p w:rsidR="00B010C3" w:rsidRDefault="000F4D0A" w:rsidP="000F4D0A">
      <w:pPr>
        <w:pStyle w:val="NoSpacing"/>
        <w:ind w:left="720"/>
      </w:pPr>
      <w:r>
        <w:rPr>
          <w:noProof/>
        </w:rPr>
        <w:drawing>
          <wp:inline distT="0" distB="0" distL="0" distR="0">
            <wp:extent cx="1168401" cy="876300"/>
            <wp:effectExtent l="133350" t="76200" r="88900" b="133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6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024" cy="88051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B010C3">
        <w:t xml:space="preserve">  </w:t>
      </w:r>
    </w:p>
    <w:p w:rsidR="00B010C3" w:rsidRDefault="00B010C3" w:rsidP="00B02C98">
      <w:pPr>
        <w:pStyle w:val="NoSpacing"/>
        <w:numPr>
          <w:ilvl w:val="0"/>
          <w:numId w:val="10"/>
        </w:numPr>
      </w:pPr>
      <w:r>
        <w:t>Hoops/Frames/Cap Frames – Included with your machine are usually hoops and frames.  There are many different sizes of hoops for different applications.</w:t>
      </w:r>
    </w:p>
    <w:p w:rsidR="000F4D0A" w:rsidRDefault="000F4D0A" w:rsidP="000F4D0A">
      <w:pPr>
        <w:pStyle w:val="NoSpacing"/>
        <w:ind w:left="720"/>
      </w:pPr>
      <w:r>
        <w:rPr>
          <w:noProof/>
        </w:rPr>
        <w:drawing>
          <wp:inline distT="0" distB="0" distL="0" distR="0">
            <wp:extent cx="1209675" cy="907256"/>
            <wp:effectExtent l="133350" t="76200" r="85725" b="1409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6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862" cy="90814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010C3" w:rsidRDefault="00B010C3" w:rsidP="00B02C98">
      <w:pPr>
        <w:pStyle w:val="NoSpacing"/>
        <w:numPr>
          <w:ilvl w:val="0"/>
          <w:numId w:val="10"/>
        </w:numPr>
      </w:pPr>
      <w:r>
        <w:t>Hooping Aids / Device – This is a nice tool to help embroiders with consistent placements on garments of all sizes.  There are many different types available to choose from.</w:t>
      </w:r>
    </w:p>
    <w:p w:rsidR="009B2B69" w:rsidRDefault="009B2B69" w:rsidP="009B2B69">
      <w:pPr>
        <w:pStyle w:val="NoSpacing"/>
        <w:ind w:left="720"/>
      </w:pPr>
      <w:r>
        <w:rPr>
          <w:noProof/>
        </w:rPr>
        <w:drawing>
          <wp:inline distT="0" distB="0" distL="0" distR="0">
            <wp:extent cx="1200150" cy="900113"/>
            <wp:effectExtent l="133350" t="76200" r="76200" b="128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G_208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574" cy="90043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010C3" w:rsidRDefault="00B010C3" w:rsidP="00B02C98">
      <w:pPr>
        <w:pStyle w:val="NoSpacing"/>
        <w:numPr>
          <w:ilvl w:val="0"/>
          <w:numId w:val="10"/>
        </w:numPr>
      </w:pPr>
      <w:r>
        <w:t>Stitch remover – These are tools used to remove stitches from garments.  A must for every embroidery shop.</w:t>
      </w:r>
    </w:p>
    <w:p w:rsidR="00F136B5" w:rsidRDefault="00F136B5" w:rsidP="00F136B5">
      <w:pPr>
        <w:pStyle w:val="NoSpacing"/>
        <w:ind w:left="720"/>
      </w:pPr>
      <w:r>
        <w:rPr>
          <w:noProof/>
        </w:rPr>
        <w:drawing>
          <wp:inline distT="0" distB="0" distL="0" distR="0">
            <wp:extent cx="1162050" cy="871538"/>
            <wp:effectExtent l="133350" t="76200" r="76200" b="138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9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474" cy="87185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010C3" w:rsidRPr="005A4B65" w:rsidRDefault="00B010C3" w:rsidP="00B02C98">
      <w:pPr>
        <w:pStyle w:val="NoSpacing"/>
        <w:numPr>
          <w:ilvl w:val="0"/>
          <w:numId w:val="10"/>
        </w:numPr>
      </w:pPr>
      <w:r>
        <w:t xml:space="preserve">Frey check – Used for </w:t>
      </w:r>
      <w:r>
        <w:rPr>
          <w:szCs w:val="20"/>
        </w:rPr>
        <w:t>securing frayed ends of material or loose thread.</w:t>
      </w:r>
    </w:p>
    <w:p w:rsidR="005A4B65" w:rsidRDefault="005A4B65" w:rsidP="005A4B65">
      <w:pPr>
        <w:pStyle w:val="NoSpacing"/>
        <w:ind w:left="720"/>
      </w:pPr>
      <w:r>
        <w:rPr>
          <w:noProof/>
        </w:rPr>
        <w:drawing>
          <wp:inline distT="0" distB="0" distL="0" distR="0">
            <wp:extent cx="1162050" cy="871538"/>
            <wp:effectExtent l="133350" t="76200" r="76200" b="13843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77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634" cy="87347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9F1155" w:rsidRDefault="009F1155" w:rsidP="005A4B65">
      <w:pPr>
        <w:pStyle w:val="NoSpacing"/>
        <w:ind w:left="720"/>
      </w:pPr>
    </w:p>
    <w:p w:rsidR="009F1155" w:rsidRDefault="009F1155" w:rsidP="005A4B65">
      <w:pPr>
        <w:pStyle w:val="NoSpacing"/>
        <w:ind w:left="720"/>
      </w:pPr>
    </w:p>
    <w:p w:rsidR="009F1155" w:rsidRDefault="009F1155" w:rsidP="005A4B65">
      <w:pPr>
        <w:pStyle w:val="NoSpacing"/>
        <w:ind w:left="720"/>
      </w:pPr>
    </w:p>
    <w:p w:rsidR="009F1155" w:rsidRDefault="009F1155" w:rsidP="005A4B65">
      <w:pPr>
        <w:pStyle w:val="NoSpacing"/>
        <w:ind w:left="720"/>
      </w:pPr>
    </w:p>
    <w:p w:rsidR="009F1155" w:rsidRDefault="009F1155" w:rsidP="005A4B65">
      <w:pPr>
        <w:pStyle w:val="NoSpacing"/>
        <w:ind w:left="720"/>
      </w:pPr>
    </w:p>
    <w:p w:rsidR="00B010C3" w:rsidRDefault="00B010C3" w:rsidP="00B02C98">
      <w:pPr>
        <w:pStyle w:val="NoSpacing"/>
        <w:numPr>
          <w:ilvl w:val="0"/>
          <w:numId w:val="10"/>
        </w:numPr>
      </w:pPr>
      <w:r>
        <w:lastRenderedPageBreak/>
        <w:t>Fabric markers – These are used to cover up finished areas of embroidery that is not desirable to the eye.  They come in a variety of different colors.</w:t>
      </w:r>
    </w:p>
    <w:p w:rsidR="00F136B5" w:rsidRDefault="00963482" w:rsidP="00F136B5">
      <w:pPr>
        <w:pStyle w:val="NoSpacing"/>
        <w:ind w:left="720"/>
      </w:pPr>
      <w:r>
        <w:rPr>
          <w:noProof/>
        </w:rPr>
        <w:drawing>
          <wp:inline distT="0" distB="0" distL="0" distR="0">
            <wp:extent cx="1152525" cy="864394"/>
            <wp:effectExtent l="133350" t="76200" r="85725" b="12636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G_2098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333" cy="868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5A4B65" w:rsidRDefault="005A4B65" w:rsidP="005A4B65">
      <w:pPr>
        <w:pStyle w:val="NoSpacing"/>
        <w:ind w:left="720"/>
      </w:pPr>
    </w:p>
    <w:p w:rsidR="00B010C3" w:rsidRDefault="00B010C3" w:rsidP="00B02C98">
      <w:pPr>
        <w:pStyle w:val="NoSpacing"/>
        <w:numPr>
          <w:ilvl w:val="0"/>
          <w:numId w:val="10"/>
        </w:numPr>
      </w:pPr>
      <w:r>
        <w:t>Spray adhesive – This is used to temporarily attach backing to fabrics to help with hooping.  Spray adhesives are also used for appliqué and tackle twill placements.</w:t>
      </w:r>
    </w:p>
    <w:p w:rsidR="005A4B65" w:rsidRDefault="005A4B65" w:rsidP="005A4B65">
      <w:pPr>
        <w:pStyle w:val="NoSpacing"/>
        <w:ind w:left="720"/>
      </w:pPr>
      <w:r>
        <w:rPr>
          <w:noProof/>
        </w:rPr>
        <w:drawing>
          <wp:inline distT="0" distB="0" distL="0" distR="0">
            <wp:extent cx="1133475" cy="850106"/>
            <wp:effectExtent l="133350" t="76200" r="85725" b="1409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2070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39" cy="85150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010C3" w:rsidRDefault="00B010C3" w:rsidP="00B02C98">
      <w:pPr>
        <w:pStyle w:val="NoSpacing"/>
        <w:numPr>
          <w:ilvl w:val="0"/>
          <w:numId w:val="10"/>
        </w:numPr>
      </w:pPr>
      <w:r>
        <w:t>Topping – Used to hold down the nap on specific fabrics (pique, fleece, terrycloth).  It is also a nice tool for a crisper effect of the embroidery stitches on some fabrics.  Topping is removed with water or heat.</w:t>
      </w:r>
    </w:p>
    <w:p w:rsidR="005A4B65" w:rsidRDefault="005A4B65" w:rsidP="005A4B65">
      <w:pPr>
        <w:pStyle w:val="NoSpacing"/>
        <w:ind w:left="720"/>
      </w:pPr>
      <w:r>
        <w:rPr>
          <w:noProof/>
        </w:rPr>
        <w:drawing>
          <wp:inline distT="0" distB="0" distL="0" distR="0">
            <wp:extent cx="1104900" cy="828675"/>
            <wp:effectExtent l="133350" t="76200" r="76200" b="1428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2067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671" cy="83075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5A4B65" w:rsidRDefault="00B010C3" w:rsidP="00B02C98">
      <w:pPr>
        <w:pStyle w:val="NoSpacing"/>
        <w:numPr>
          <w:ilvl w:val="0"/>
          <w:numId w:val="10"/>
        </w:numPr>
      </w:pPr>
      <w:r>
        <w:t>Oil/Grease – All commercial embroidery equipment requires regular lubrication.  Use the type of oil and grease that your equipment manufacturer recommends.</w:t>
      </w:r>
    </w:p>
    <w:p w:rsidR="00B010C3" w:rsidRDefault="005A4B65" w:rsidP="005A4B65">
      <w:pPr>
        <w:pStyle w:val="NoSpacing"/>
        <w:ind w:left="720"/>
      </w:pPr>
      <w:r>
        <w:rPr>
          <w:noProof/>
        </w:rPr>
        <w:drawing>
          <wp:inline distT="0" distB="0" distL="0" distR="0">
            <wp:extent cx="1076325" cy="807244"/>
            <wp:effectExtent l="133350" t="76200" r="85725" b="12636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2071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198" cy="81089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B010C3">
        <w:t xml:space="preserve"> </w:t>
      </w:r>
    </w:p>
    <w:p w:rsidR="00B010C3" w:rsidRDefault="00B010C3" w:rsidP="00B02C98">
      <w:pPr>
        <w:pStyle w:val="NoSpacing"/>
        <w:numPr>
          <w:ilvl w:val="0"/>
          <w:numId w:val="10"/>
        </w:numPr>
      </w:pPr>
      <w:r>
        <w:t xml:space="preserve">Canned air – Used to clean the fibers and dust from your machine, especially the hook area and bobbin case.   It is also a nice tool for threading embroidery machines, such as Melco. </w:t>
      </w:r>
    </w:p>
    <w:p w:rsidR="005A4B65" w:rsidRDefault="005A4B65" w:rsidP="005A4B65">
      <w:pPr>
        <w:pStyle w:val="NoSpacing"/>
        <w:ind w:left="720"/>
      </w:pPr>
      <w:r>
        <w:rPr>
          <w:noProof/>
        </w:rPr>
        <w:drawing>
          <wp:inline distT="0" distB="0" distL="0" distR="0">
            <wp:extent cx="1076325" cy="807244"/>
            <wp:effectExtent l="133350" t="76200" r="85725" b="12636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2072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51" cy="80996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9F1155" w:rsidRDefault="009F1155" w:rsidP="005A4B65">
      <w:pPr>
        <w:pStyle w:val="NoSpacing"/>
        <w:ind w:left="720"/>
      </w:pPr>
    </w:p>
    <w:p w:rsidR="009F1155" w:rsidRDefault="009F1155" w:rsidP="005A4B65">
      <w:pPr>
        <w:pStyle w:val="NoSpacing"/>
        <w:ind w:left="720"/>
      </w:pPr>
    </w:p>
    <w:p w:rsidR="009F1155" w:rsidRDefault="009F1155" w:rsidP="005A4B65">
      <w:pPr>
        <w:pStyle w:val="NoSpacing"/>
        <w:ind w:left="720"/>
      </w:pPr>
    </w:p>
    <w:p w:rsidR="009F1155" w:rsidRDefault="009F1155" w:rsidP="005A4B65">
      <w:pPr>
        <w:pStyle w:val="NoSpacing"/>
        <w:ind w:left="720"/>
      </w:pPr>
    </w:p>
    <w:p w:rsidR="00B010C3" w:rsidRDefault="00B010C3" w:rsidP="00B02C98">
      <w:pPr>
        <w:pStyle w:val="NoSpacing"/>
        <w:numPr>
          <w:ilvl w:val="0"/>
          <w:numId w:val="10"/>
        </w:numPr>
      </w:pPr>
      <w:r>
        <w:lastRenderedPageBreak/>
        <w:t>Machine tools – Machine tools are usually included with your machine and are necessary to enable you to remove parts, such as the needle plate.</w:t>
      </w:r>
    </w:p>
    <w:p w:rsidR="005A4B65" w:rsidRDefault="005A4B65" w:rsidP="005A4B65">
      <w:pPr>
        <w:pStyle w:val="NoSpacing"/>
        <w:ind w:left="720"/>
      </w:pPr>
      <w:r>
        <w:rPr>
          <w:noProof/>
        </w:rPr>
        <w:drawing>
          <wp:inline distT="0" distB="0" distL="0" distR="0">
            <wp:extent cx="1117600" cy="838200"/>
            <wp:effectExtent l="133350" t="76200" r="82550" b="133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_2074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087" cy="8400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010C3" w:rsidRDefault="00B010C3" w:rsidP="00B02C98">
      <w:pPr>
        <w:pStyle w:val="NoSpacing"/>
        <w:numPr>
          <w:ilvl w:val="0"/>
          <w:numId w:val="10"/>
        </w:numPr>
      </w:pPr>
      <w:r>
        <w:t>Sample fabrics and hats – Keep these on hand for test sew-outs of an embroider design that has never been sewn.   Try to do a test sew-out on a similar type of fabric that the design will eventually be sewn on.</w:t>
      </w:r>
    </w:p>
    <w:p w:rsidR="002F058A" w:rsidRDefault="002F058A" w:rsidP="002F058A">
      <w:pPr>
        <w:pStyle w:val="NoSpacing"/>
        <w:ind w:left="720"/>
      </w:pPr>
      <w:r>
        <w:rPr>
          <w:noProof/>
        </w:rPr>
        <w:drawing>
          <wp:inline distT="0" distB="0" distL="0" distR="0">
            <wp:extent cx="1171575" cy="878681"/>
            <wp:effectExtent l="133350" t="76200" r="85725" b="131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2073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57" cy="87964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010C3" w:rsidRDefault="00B010C3" w:rsidP="00B02C98">
      <w:pPr>
        <w:pStyle w:val="NoSpacing"/>
        <w:numPr>
          <w:ilvl w:val="0"/>
          <w:numId w:val="10"/>
        </w:numPr>
      </w:pPr>
      <w:r>
        <w:t>Pins/marking tools – Some garments may require a pine or mark for exact placements.</w:t>
      </w:r>
    </w:p>
    <w:p w:rsidR="002F058A" w:rsidRDefault="00F136B5" w:rsidP="002F058A">
      <w:pPr>
        <w:pStyle w:val="NoSpacing"/>
        <w:ind w:left="720"/>
      </w:pPr>
      <w:r>
        <w:rPr>
          <w:noProof/>
        </w:rPr>
        <w:drawing>
          <wp:inline distT="0" distB="0" distL="0" distR="0">
            <wp:extent cx="1181100" cy="885825"/>
            <wp:effectExtent l="133350" t="76200" r="76200" b="14287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G_2100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004" cy="88875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010C3" w:rsidRDefault="00B010C3" w:rsidP="00B02C98">
      <w:pPr>
        <w:pStyle w:val="NoSpacing"/>
        <w:numPr>
          <w:ilvl w:val="0"/>
          <w:numId w:val="10"/>
        </w:numPr>
      </w:pPr>
      <w:r>
        <w:t>Placement charts – There are many different placements for garments and hats.  Have a placement chart handy for when the placement is in question.</w:t>
      </w:r>
      <w:r w:rsidR="0007151B">
        <w:t xml:space="preserve">  You can google “embroidery placement charts to get a variety of placements. </w:t>
      </w:r>
    </w:p>
    <w:p w:rsidR="00AC752B" w:rsidRDefault="00AC752B" w:rsidP="00AC752B">
      <w:pPr>
        <w:pStyle w:val="NoSpacing"/>
        <w:ind w:left="720"/>
      </w:pPr>
    </w:p>
    <w:p w:rsidR="00B010C3" w:rsidRDefault="00B010C3" w:rsidP="00B02C98">
      <w:pPr>
        <w:pStyle w:val="NoSpacing"/>
        <w:numPr>
          <w:ilvl w:val="0"/>
          <w:numId w:val="10"/>
        </w:numPr>
      </w:pPr>
      <w:r>
        <w:t>Tape measurers – This is a nice tool to help with placements of embroidery.</w:t>
      </w:r>
    </w:p>
    <w:p w:rsidR="002F058A" w:rsidRDefault="002F058A" w:rsidP="002F058A">
      <w:pPr>
        <w:pStyle w:val="NoSpacing"/>
        <w:ind w:left="720"/>
      </w:pPr>
      <w:r>
        <w:rPr>
          <w:noProof/>
        </w:rPr>
        <w:drawing>
          <wp:inline distT="0" distB="0" distL="0" distR="0">
            <wp:extent cx="1143000" cy="857250"/>
            <wp:effectExtent l="133350" t="76200" r="76200" b="133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_2076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83" cy="85731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010C3" w:rsidRDefault="00B010C3" w:rsidP="00B02C98">
      <w:pPr>
        <w:pStyle w:val="NoSpacing"/>
        <w:numPr>
          <w:ilvl w:val="0"/>
          <w:numId w:val="10"/>
        </w:numPr>
      </w:pPr>
      <w:r>
        <w:t>Water spray bottle – Used for general cleanup and removal of toppings.</w:t>
      </w:r>
    </w:p>
    <w:p w:rsidR="004405A9" w:rsidRDefault="004405A9" w:rsidP="004405A9">
      <w:pPr>
        <w:pStyle w:val="NoSpacing"/>
        <w:ind w:left="720"/>
      </w:pPr>
      <w:r>
        <w:rPr>
          <w:noProof/>
        </w:rPr>
        <w:drawing>
          <wp:inline distT="0" distB="0" distL="0" distR="0">
            <wp:extent cx="1130301" cy="847725"/>
            <wp:effectExtent l="133350" t="76200" r="88900" b="1428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_2078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925" cy="84894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9F1155" w:rsidRDefault="009F1155" w:rsidP="004405A9">
      <w:pPr>
        <w:pStyle w:val="NoSpacing"/>
        <w:ind w:left="720"/>
      </w:pPr>
    </w:p>
    <w:p w:rsidR="009F1155" w:rsidRDefault="009F1155" w:rsidP="004405A9">
      <w:pPr>
        <w:pStyle w:val="NoSpacing"/>
        <w:ind w:left="720"/>
      </w:pPr>
    </w:p>
    <w:p w:rsidR="009F1155" w:rsidRDefault="009F1155" w:rsidP="004405A9">
      <w:pPr>
        <w:pStyle w:val="NoSpacing"/>
        <w:ind w:left="720"/>
      </w:pPr>
    </w:p>
    <w:p w:rsidR="009F1155" w:rsidRDefault="009F1155" w:rsidP="004405A9">
      <w:pPr>
        <w:pStyle w:val="NoSpacing"/>
        <w:ind w:left="720"/>
      </w:pPr>
    </w:p>
    <w:p w:rsidR="00B010C3" w:rsidRDefault="00B010C3" w:rsidP="00B02C98">
      <w:pPr>
        <w:pStyle w:val="NoSpacing"/>
        <w:numPr>
          <w:ilvl w:val="0"/>
          <w:numId w:val="10"/>
        </w:numPr>
      </w:pPr>
      <w:r>
        <w:t>Steamer or spray starch – Used to remove “hoop” burn from delicate or dark fabrics.</w:t>
      </w:r>
    </w:p>
    <w:p w:rsidR="004405A9" w:rsidRDefault="004405A9" w:rsidP="004405A9">
      <w:pPr>
        <w:pStyle w:val="NoSpacing"/>
        <w:ind w:left="720"/>
      </w:pPr>
      <w:r>
        <w:rPr>
          <w:noProof/>
        </w:rPr>
        <w:drawing>
          <wp:inline distT="0" distB="0" distL="0" distR="0">
            <wp:extent cx="1123950" cy="842963"/>
            <wp:effectExtent l="133350" t="76200" r="76200" b="128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G_2079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904" cy="84667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010C3" w:rsidRDefault="00B010C3" w:rsidP="00B02C98">
      <w:pPr>
        <w:pStyle w:val="NoSpacing"/>
        <w:numPr>
          <w:ilvl w:val="0"/>
          <w:numId w:val="10"/>
        </w:numPr>
      </w:pPr>
      <w:r>
        <w:t>Static spray – In dry climates static is common and can be harmful to your machinery. Sprays are available to eliminate this from your embroidery work area.</w:t>
      </w:r>
      <w:r w:rsidR="0007151B">
        <w:t xml:space="preserve"> </w:t>
      </w:r>
    </w:p>
    <w:p w:rsidR="004405A9" w:rsidRDefault="004405A9" w:rsidP="004405A9">
      <w:pPr>
        <w:pStyle w:val="NoSpacing"/>
        <w:ind w:left="720"/>
      </w:pPr>
    </w:p>
    <w:p w:rsidR="00957168" w:rsidRDefault="00957168" w:rsidP="00957168">
      <w:pPr>
        <w:pStyle w:val="NoSpacing"/>
      </w:pPr>
    </w:p>
    <w:p w:rsidR="00957168" w:rsidRPr="00B010C3" w:rsidRDefault="00957168" w:rsidP="00957168">
      <w:pPr>
        <w:pStyle w:val="NoSpacing"/>
      </w:pPr>
      <w:r>
        <w:rPr>
          <w:u w:val="single"/>
        </w:rPr>
        <w:t>Business Supplies</w:t>
      </w:r>
    </w:p>
    <w:p w:rsidR="00957168" w:rsidRPr="00B010C3" w:rsidRDefault="00957168" w:rsidP="00957168">
      <w:pPr>
        <w:pStyle w:val="NoSpacing"/>
        <w:numPr>
          <w:ilvl w:val="0"/>
          <w:numId w:val="4"/>
        </w:numPr>
      </w:pPr>
      <w:r>
        <w:t>Computer / Laptop</w:t>
      </w:r>
      <w:r w:rsidR="00AB0B8E">
        <w:t xml:space="preserve"> – A must for any business</w:t>
      </w:r>
      <w:r w:rsidR="00592C79">
        <w:t>.</w:t>
      </w:r>
    </w:p>
    <w:p w:rsidR="00957168" w:rsidRDefault="00957168" w:rsidP="00957168">
      <w:pPr>
        <w:pStyle w:val="NoSpacing"/>
        <w:numPr>
          <w:ilvl w:val="0"/>
          <w:numId w:val="4"/>
        </w:numPr>
      </w:pPr>
      <w:r>
        <w:t xml:space="preserve">Printer </w:t>
      </w:r>
      <w:r w:rsidR="00AB0B8E">
        <w:t>– A printer can be used to print your designs for a customer approval.  Also necessary for printing invoices.</w:t>
      </w:r>
    </w:p>
    <w:p w:rsidR="00957168" w:rsidRPr="00B010C3" w:rsidRDefault="00957168" w:rsidP="00957168">
      <w:pPr>
        <w:pStyle w:val="NoSpacing"/>
        <w:numPr>
          <w:ilvl w:val="0"/>
          <w:numId w:val="4"/>
        </w:numPr>
      </w:pPr>
      <w:r w:rsidRPr="00B010C3">
        <w:t>Dual Monitor</w:t>
      </w:r>
      <w:r w:rsidR="00AB0B8E">
        <w:t xml:space="preserve"> – If you haven’t tried a dual monitor, it is the best thing since sliced bread!  Very nice for multi-tasking.  You can have your embroidery software on one monitor and your email on the other.</w:t>
      </w:r>
    </w:p>
    <w:p w:rsidR="00957168" w:rsidRDefault="00957168" w:rsidP="00957168">
      <w:pPr>
        <w:pStyle w:val="NoSpacing"/>
        <w:numPr>
          <w:ilvl w:val="0"/>
          <w:numId w:val="2"/>
        </w:numPr>
      </w:pPr>
      <w:r>
        <w:t>Internet</w:t>
      </w:r>
      <w:r w:rsidR="00AB0B8E">
        <w:t xml:space="preserve"> – Also a must for any business</w:t>
      </w:r>
      <w:r w:rsidR="00592C79">
        <w:t>.</w:t>
      </w:r>
    </w:p>
    <w:p w:rsidR="00957168" w:rsidRDefault="00957168" w:rsidP="00957168">
      <w:pPr>
        <w:pStyle w:val="NoSpacing"/>
        <w:numPr>
          <w:ilvl w:val="0"/>
          <w:numId w:val="2"/>
        </w:numPr>
      </w:pPr>
      <w:r>
        <w:t>Phone</w:t>
      </w:r>
      <w:r w:rsidR="00AB0B8E">
        <w:t xml:space="preserve"> – Goes without saying</w:t>
      </w:r>
      <w:r w:rsidR="00592C79">
        <w:t>.</w:t>
      </w:r>
    </w:p>
    <w:p w:rsidR="00AB0B8E" w:rsidRPr="00B010C3" w:rsidRDefault="00957168" w:rsidP="00AB0B8E">
      <w:pPr>
        <w:pStyle w:val="NoSpacing"/>
        <w:numPr>
          <w:ilvl w:val="0"/>
          <w:numId w:val="2"/>
        </w:numPr>
      </w:pPr>
      <w:r w:rsidRPr="00B010C3">
        <w:t>White board</w:t>
      </w:r>
      <w:r w:rsidR="00AB0B8E">
        <w:t xml:space="preserve"> – Use this to quickly right notes on needed supplies or anything that pops in your head that you need to do.</w:t>
      </w:r>
      <w:r w:rsidR="00592C79">
        <w:t xml:space="preserve">   You will get busy, think of something you need and forget it.  If you have a white board you can quickly make a note.</w:t>
      </w:r>
    </w:p>
    <w:p w:rsidR="00957168" w:rsidRPr="00B010C3" w:rsidRDefault="00957168" w:rsidP="00957168">
      <w:pPr>
        <w:pStyle w:val="NoSpacing"/>
        <w:numPr>
          <w:ilvl w:val="0"/>
          <w:numId w:val="2"/>
        </w:numPr>
      </w:pPr>
      <w:r w:rsidRPr="00B010C3">
        <w:t>Q-Tips</w:t>
      </w:r>
      <w:r w:rsidR="00AB0B8E">
        <w:t xml:space="preserve"> – </w:t>
      </w:r>
      <w:r w:rsidR="008D18E9">
        <w:t>T</w:t>
      </w:r>
      <w:r w:rsidR="00AB0B8E">
        <w:t>hese are very nice for machine maintenance…greasing or cleaning behind needles and other parts</w:t>
      </w:r>
      <w:r w:rsidR="00592C79">
        <w:t xml:space="preserve"> of your embroidery machine</w:t>
      </w:r>
      <w:r w:rsidR="00AB0B8E">
        <w:t>.</w:t>
      </w:r>
    </w:p>
    <w:p w:rsidR="00957168" w:rsidRPr="00B010C3" w:rsidRDefault="00957168" w:rsidP="00957168">
      <w:pPr>
        <w:pStyle w:val="NoSpacing"/>
        <w:numPr>
          <w:ilvl w:val="0"/>
          <w:numId w:val="2"/>
        </w:numPr>
      </w:pPr>
      <w:r w:rsidRPr="00B010C3">
        <w:t>Trash Can</w:t>
      </w:r>
      <w:r w:rsidR="00AB0B8E">
        <w:t xml:space="preserve"> –</w:t>
      </w:r>
      <w:r w:rsidR="008D18E9">
        <w:t xml:space="preserve"> P</w:t>
      </w:r>
      <w:r w:rsidR="00AB0B8E">
        <w:t>ut on</w:t>
      </w:r>
      <w:r w:rsidR="00592C79">
        <w:t>e</w:t>
      </w:r>
      <w:r w:rsidR="00AB0B8E">
        <w:t xml:space="preserve"> right next to your embroidery machine so you’re not dropping thread or backing on the floor</w:t>
      </w:r>
      <w:r w:rsidR="00592C79">
        <w:t>.</w:t>
      </w:r>
    </w:p>
    <w:p w:rsidR="00957168" w:rsidRPr="00B010C3" w:rsidRDefault="00957168" w:rsidP="00957168">
      <w:pPr>
        <w:pStyle w:val="NoSpacing"/>
        <w:numPr>
          <w:ilvl w:val="0"/>
          <w:numId w:val="2"/>
        </w:numPr>
      </w:pPr>
      <w:r w:rsidRPr="00B010C3">
        <w:t>Website</w:t>
      </w:r>
      <w:r w:rsidR="004A2715">
        <w:t xml:space="preserve"> – Make this a priority</w:t>
      </w:r>
      <w:r w:rsidR="00592C79">
        <w:t>!</w:t>
      </w:r>
    </w:p>
    <w:p w:rsidR="00957168" w:rsidRPr="00B010C3" w:rsidRDefault="00957168" w:rsidP="00957168">
      <w:pPr>
        <w:pStyle w:val="NoSpacing"/>
        <w:numPr>
          <w:ilvl w:val="0"/>
          <w:numId w:val="2"/>
        </w:numPr>
      </w:pPr>
      <w:r w:rsidRPr="00B010C3">
        <w:t>Business cards / Flyer</w:t>
      </w:r>
      <w:r w:rsidR="004A2715">
        <w:t xml:space="preserve"> </w:t>
      </w:r>
      <w:r w:rsidR="00C161F6">
        <w:t>–</w:t>
      </w:r>
      <w:r w:rsidR="004A2715">
        <w:t xml:space="preserve"> </w:t>
      </w:r>
      <w:r w:rsidR="00C161F6">
        <w:t>Take your business cards everywhere you go and hand them out.  You never know when someone will need embroidery</w:t>
      </w:r>
      <w:r w:rsidR="008D18E9">
        <w:t xml:space="preserve"> – your will be very surprised</w:t>
      </w:r>
      <w:r w:rsidR="00C161F6">
        <w:t>.</w:t>
      </w:r>
    </w:p>
    <w:p w:rsidR="00957168" w:rsidRPr="00B010C3" w:rsidRDefault="00957168" w:rsidP="00957168">
      <w:pPr>
        <w:pStyle w:val="NoSpacing"/>
        <w:numPr>
          <w:ilvl w:val="0"/>
          <w:numId w:val="2"/>
        </w:numPr>
      </w:pPr>
      <w:r w:rsidRPr="00B010C3">
        <w:t>Wholesale supplier catalogs</w:t>
      </w:r>
      <w:r w:rsidR="00C161F6">
        <w:t xml:space="preserve"> – Get your sales tax license so you can buy garments / hats at wholesale</w:t>
      </w:r>
      <w:r w:rsidR="00592C79">
        <w:t>.</w:t>
      </w:r>
    </w:p>
    <w:p w:rsidR="00957168" w:rsidRPr="00B010C3" w:rsidRDefault="00592C79" w:rsidP="00957168">
      <w:pPr>
        <w:pStyle w:val="NoSpacing"/>
        <w:numPr>
          <w:ilvl w:val="0"/>
          <w:numId w:val="2"/>
        </w:numPr>
      </w:pPr>
      <w:r>
        <w:t>Office supplies – P</w:t>
      </w:r>
      <w:r w:rsidR="00957168">
        <w:t>ens, paper, stapler, file folders, etc.</w:t>
      </w:r>
    </w:p>
    <w:p w:rsidR="00957168" w:rsidRPr="00B010C3" w:rsidRDefault="00957168" w:rsidP="00957168">
      <w:pPr>
        <w:pStyle w:val="NoSpacing"/>
        <w:numPr>
          <w:ilvl w:val="0"/>
          <w:numId w:val="2"/>
        </w:numPr>
      </w:pPr>
      <w:r w:rsidRPr="00B010C3">
        <w:t>Flash Drive</w:t>
      </w:r>
      <w:r w:rsidR="00C161F6">
        <w:t xml:space="preserve"> –</w:t>
      </w:r>
      <w:r w:rsidR="00592C79">
        <w:t xml:space="preserve"> S</w:t>
      </w:r>
      <w:r w:rsidR="00C161F6">
        <w:t xml:space="preserve">ometimes you need to transfer or move designs </w:t>
      </w:r>
      <w:r w:rsidR="0057799D">
        <w:t>from one computer to another</w:t>
      </w:r>
      <w:r w:rsidR="00592C79">
        <w:t>.  Flash drives are always a necessity.</w:t>
      </w:r>
    </w:p>
    <w:p w:rsidR="00957168" w:rsidRPr="00B010C3" w:rsidRDefault="00957168" w:rsidP="00957168">
      <w:pPr>
        <w:pStyle w:val="NoSpacing"/>
        <w:numPr>
          <w:ilvl w:val="0"/>
          <w:numId w:val="2"/>
        </w:numPr>
      </w:pPr>
      <w:r w:rsidRPr="00B010C3">
        <w:t xml:space="preserve">Invoicing </w:t>
      </w:r>
      <w:r>
        <w:t>/ Billing software</w:t>
      </w:r>
      <w:r w:rsidR="0057799D">
        <w:t xml:space="preserve"> </w:t>
      </w:r>
      <w:r w:rsidR="00CB7440">
        <w:t>–</w:t>
      </w:r>
      <w:r w:rsidR="0057799D">
        <w:t xml:space="preserve"> </w:t>
      </w:r>
      <w:r w:rsidR="00CB7440">
        <w:t>If you are going to do your own billing you will need something to create your invoices</w:t>
      </w:r>
      <w:r w:rsidR="00592C79">
        <w:t>.</w:t>
      </w:r>
    </w:p>
    <w:p w:rsidR="00957168" w:rsidRPr="00B010C3" w:rsidRDefault="00957168" w:rsidP="00957168">
      <w:pPr>
        <w:pStyle w:val="NoSpacing"/>
        <w:numPr>
          <w:ilvl w:val="0"/>
          <w:numId w:val="2"/>
        </w:numPr>
      </w:pPr>
      <w:r w:rsidRPr="00B010C3">
        <w:t>Power strip</w:t>
      </w:r>
      <w:r w:rsidR="00CB7440">
        <w:t xml:space="preserve"> – There is always a need to plug in l</w:t>
      </w:r>
      <w:r w:rsidR="0036312C">
        <w:t>ights, computers, printers, etc.</w:t>
      </w:r>
      <w:r w:rsidR="008D18E9">
        <w:t xml:space="preserve"> </w:t>
      </w:r>
    </w:p>
    <w:p w:rsidR="00957168" w:rsidRDefault="00957168" w:rsidP="00957168">
      <w:pPr>
        <w:pStyle w:val="NoSpacing"/>
        <w:numPr>
          <w:ilvl w:val="0"/>
          <w:numId w:val="2"/>
        </w:numPr>
      </w:pPr>
      <w:r w:rsidRPr="00B010C3">
        <w:t>Flashlight</w:t>
      </w:r>
      <w:r w:rsidR="00CB7440">
        <w:t xml:space="preserve"> – This is handy for oiling and greasing parts of your machine</w:t>
      </w:r>
      <w:r w:rsidR="00592C79">
        <w:t xml:space="preserve"> that are hard to see</w:t>
      </w:r>
      <w:r w:rsidR="00CB7440">
        <w:t>.</w:t>
      </w:r>
    </w:p>
    <w:p w:rsidR="00957168" w:rsidRDefault="00957168" w:rsidP="00957168">
      <w:pPr>
        <w:pStyle w:val="NoSpacing"/>
        <w:numPr>
          <w:ilvl w:val="0"/>
          <w:numId w:val="2"/>
        </w:numPr>
      </w:pPr>
      <w:r>
        <w:t>Sharpies</w:t>
      </w:r>
      <w:r w:rsidR="00CB7440">
        <w:t xml:space="preserve"> – Black sharpies are nice for marking boxes.  You can also use them to clean up bobbin pull on black thread (if it is showing).</w:t>
      </w:r>
    </w:p>
    <w:p w:rsidR="00957168" w:rsidRDefault="00957168" w:rsidP="00957168">
      <w:pPr>
        <w:pStyle w:val="NoSpacing"/>
        <w:numPr>
          <w:ilvl w:val="0"/>
          <w:numId w:val="2"/>
        </w:numPr>
      </w:pPr>
      <w:r>
        <w:t>Copy Paper</w:t>
      </w:r>
      <w:r w:rsidR="00CB7440">
        <w:t xml:space="preserve"> </w:t>
      </w:r>
      <w:r w:rsidR="00592C79">
        <w:t>– Just a reminder you will need paper to print you invoices or designs.</w:t>
      </w:r>
    </w:p>
    <w:p w:rsidR="00957168" w:rsidRDefault="00957168" w:rsidP="00957168">
      <w:pPr>
        <w:pStyle w:val="NoSpacing"/>
      </w:pPr>
    </w:p>
    <w:p w:rsidR="00EF469F" w:rsidRPr="00250131" w:rsidRDefault="007F5934" w:rsidP="002B132F">
      <w:pPr>
        <w:pStyle w:val="NoSpacing"/>
        <w:rPr>
          <w:u w:val="single"/>
        </w:rPr>
      </w:pPr>
      <w:r w:rsidRPr="00250131">
        <w:rPr>
          <w:u w:val="single"/>
        </w:rPr>
        <w:t>Other</w:t>
      </w:r>
    </w:p>
    <w:p w:rsidR="00F73D27" w:rsidRDefault="007F5934" w:rsidP="002B132F">
      <w:pPr>
        <w:pStyle w:val="NoSpacing"/>
        <w:numPr>
          <w:ilvl w:val="0"/>
          <w:numId w:val="11"/>
        </w:numPr>
      </w:pPr>
      <w:r>
        <w:t>Heat Gun</w:t>
      </w:r>
      <w:r w:rsidR="00D86C21">
        <w:t xml:space="preserve"> – A</w:t>
      </w:r>
      <w:r w:rsidR="003177D0">
        <w:t xml:space="preserve"> heat gun is a necessity if you will be sewing on 3D foam</w:t>
      </w:r>
      <w:r w:rsidR="00D86C21">
        <w:t>.</w:t>
      </w:r>
    </w:p>
    <w:p w:rsidR="00F73D27" w:rsidRDefault="00F73D27" w:rsidP="002B132F">
      <w:pPr>
        <w:pStyle w:val="NoSpacing"/>
        <w:numPr>
          <w:ilvl w:val="0"/>
          <w:numId w:val="11"/>
        </w:numPr>
      </w:pPr>
      <w:r w:rsidRPr="00B010C3">
        <w:t>Boxes / Bags</w:t>
      </w:r>
      <w:r w:rsidR="00D86C21">
        <w:t xml:space="preserve"> – Y</w:t>
      </w:r>
      <w:r w:rsidR="003177D0">
        <w:t xml:space="preserve">ou may need to ship products or deliver products.  </w:t>
      </w:r>
    </w:p>
    <w:p w:rsidR="00F73D27" w:rsidRPr="00B010C3" w:rsidRDefault="00F73D27" w:rsidP="002B132F">
      <w:pPr>
        <w:pStyle w:val="NoSpacing"/>
        <w:numPr>
          <w:ilvl w:val="0"/>
          <w:numId w:val="11"/>
        </w:numPr>
      </w:pPr>
      <w:r>
        <w:t xml:space="preserve">Tape - </w:t>
      </w:r>
      <w:r w:rsidRPr="00B010C3">
        <w:t>Tape Gun</w:t>
      </w:r>
      <w:r>
        <w:t>, marking tape, masking tape</w:t>
      </w:r>
    </w:p>
    <w:p w:rsidR="00F73D27" w:rsidRPr="00B010C3" w:rsidRDefault="00F73D27" w:rsidP="002B132F">
      <w:pPr>
        <w:pStyle w:val="NoSpacing"/>
        <w:numPr>
          <w:ilvl w:val="0"/>
          <w:numId w:val="11"/>
        </w:numPr>
      </w:pPr>
      <w:r w:rsidRPr="00B010C3">
        <w:t>Sample bins for fabric</w:t>
      </w:r>
      <w:r w:rsidR="00D86C21">
        <w:t xml:space="preserve"> – H</w:t>
      </w:r>
      <w:r w:rsidR="00CB7EA4">
        <w:t>ave sample fabrics to sew your samples</w:t>
      </w:r>
      <w:r w:rsidR="00D86C21">
        <w:t>.</w:t>
      </w:r>
    </w:p>
    <w:p w:rsidR="00F73D27" w:rsidRDefault="00F73D27" w:rsidP="002B132F">
      <w:pPr>
        <w:pStyle w:val="NoSpacing"/>
        <w:numPr>
          <w:ilvl w:val="0"/>
          <w:numId w:val="11"/>
        </w:numPr>
      </w:pPr>
      <w:r>
        <w:t>Good Lights</w:t>
      </w:r>
      <w:r w:rsidR="00D86C21">
        <w:t xml:space="preserve"> – Very important!</w:t>
      </w:r>
    </w:p>
    <w:p w:rsidR="00F73D27" w:rsidRDefault="00F73D27" w:rsidP="002B132F">
      <w:pPr>
        <w:pStyle w:val="NoSpacing"/>
        <w:numPr>
          <w:ilvl w:val="0"/>
          <w:numId w:val="11"/>
        </w:numPr>
      </w:pPr>
      <w:r>
        <w:t>Cleaning Supplies</w:t>
      </w:r>
      <w:r w:rsidR="00A11A9D">
        <w:t xml:space="preserve"> – If you have customers coming into your business you always want to make a good impression.</w:t>
      </w:r>
    </w:p>
    <w:p w:rsidR="00F73D27" w:rsidRDefault="00F73D27" w:rsidP="002B132F">
      <w:pPr>
        <w:pStyle w:val="NoSpacing"/>
        <w:numPr>
          <w:ilvl w:val="0"/>
          <w:numId w:val="11"/>
        </w:numPr>
      </w:pPr>
      <w:r w:rsidRPr="00B010C3">
        <w:t>Iron</w:t>
      </w:r>
      <w:r w:rsidR="00A11A9D">
        <w:t xml:space="preserve"> – Some materials may need to be ironed before or after embroidery</w:t>
      </w:r>
      <w:r w:rsidR="00D86C21">
        <w:t>.</w:t>
      </w:r>
    </w:p>
    <w:p w:rsidR="0012797B" w:rsidRDefault="0012797B" w:rsidP="0012797B">
      <w:pPr>
        <w:pStyle w:val="NoSpacing"/>
        <w:ind w:left="720"/>
      </w:pPr>
    </w:p>
    <w:p w:rsidR="0012797B" w:rsidRDefault="0012797B" w:rsidP="0012797B">
      <w:pPr>
        <w:pStyle w:val="NoSpacing"/>
      </w:pPr>
    </w:p>
    <w:p w:rsidR="0012797B" w:rsidRPr="00B010C3" w:rsidRDefault="0012797B" w:rsidP="0012797B">
      <w:pPr>
        <w:pStyle w:val="NoSpacing"/>
      </w:pPr>
    </w:p>
    <w:p w:rsidR="00F73D27" w:rsidRPr="007F5934" w:rsidRDefault="00F73D27" w:rsidP="003177D0">
      <w:pPr>
        <w:pStyle w:val="NoSpacing"/>
        <w:ind w:left="720"/>
      </w:pPr>
    </w:p>
    <w:bookmarkEnd w:id="0"/>
    <w:p w:rsidR="00BB3112" w:rsidRPr="00B010C3" w:rsidRDefault="00BB3112" w:rsidP="00BB3112">
      <w:pPr>
        <w:pStyle w:val="NoSpacing"/>
      </w:pPr>
    </w:p>
    <w:sectPr w:rsidR="00BB3112" w:rsidRPr="00B01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F88" w:rsidRDefault="004F0F88" w:rsidP="001D369E">
      <w:pPr>
        <w:spacing w:after="0" w:line="240" w:lineRule="auto"/>
      </w:pPr>
      <w:r>
        <w:separator/>
      </w:r>
    </w:p>
  </w:endnote>
  <w:endnote w:type="continuationSeparator" w:id="0">
    <w:p w:rsidR="004F0F88" w:rsidRDefault="004F0F88" w:rsidP="001D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F88" w:rsidRDefault="004F0F88" w:rsidP="001D369E">
      <w:pPr>
        <w:spacing w:after="0" w:line="240" w:lineRule="auto"/>
      </w:pPr>
      <w:r>
        <w:separator/>
      </w:r>
    </w:p>
  </w:footnote>
  <w:footnote w:type="continuationSeparator" w:id="0">
    <w:p w:rsidR="004F0F88" w:rsidRDefault="004F0F88" w:rsidP="001D3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329A"/>
    <w:multiLevelType w:val="hybridMultilevel"/>
    <w:tmpl w:val="DFECE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30E49"/>
    <w:multiLevelType w:val="hybridMultilevel"/>
    <w:tmpl w:val="72CE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E0EDE"/>
    <w:multiLevelType w:val="hybridMultilevel"/>
    <w:tmpl w:val="091E4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E52D9"/>
    <w:multiLevelType w:val="hybridMultilevel"/>
    <w:tmpl w:val="23F48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94F54"/>
    <w:multiLevelType w:val="hybridMultilevel"/>
    <w:tmpl w:val="00B46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3664E"/>
    <w:multiLevelType w:val="hybridMultilevel"/>
    <w:tmpl w:val="FAA8B3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07464A"/>
    <w:multiLevelType w:val="hybridMultilevel"/>
    <w:tmpl w:val="9BF23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B1C87"/>
    <w:multiLevelType w:val="hybridMultilevel"/>
    <w:tmpl w:val="6164D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FB42D9"/>
    <w:multiLevelType w:val="hybridMultilevel"/>
    <w:tmpl w:val="C174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CD5185"/>
    <w:multiLevelType w:val="hybridMultilevel"/>
    <w:tmpl w:val="294A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952EDA"/>
    <w:multiLevelType w:val="hybridMultilevel"/>
    <w:tmpl w:val="1CC04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12"/>
    <w:rsid w:val="00004B65"/>
    <w:rsid w:val="00051B20"/>
    <w:rsid w:val="0005248F"/>
    <w:rsid w:val="000570C5"/>
    <w:rsid w:val="0007151B"/>
    <w:rsid w:val="000B3055"/>
    <w:rsid w:val="000F371C"/>
    <w:rsid w:val="000F4D0A"/>
    <w:rsid w:val="001218DF"/>
    <w:rsid w:val="0012797B"/>
    <w:rsid w:val="001915C7"/>
    <w:rsid w:val="001D279E"/>
    <w:rsid w:val="001D369E"/>
    <w:rsid w:val="001E2C8F"/>
    <w:rsid w:val="00250131"/>
    <w:rsid w:val="002562B1"/>
    <w:rsid w:val="002572FA"/>
    <w:rsid w:val="002B132F"/>
    <w:rsid w:val="002B7157"/>
    <w:rsid w:val="002C318E"/>
    <w:rsid w:val="002F058A"/>
    <w:rsid w:val="003177D0"/>
    <w:rsid w:val="0033488E"/>
    <w:rsid w:val="0034163D"/>
    <w:rsid w:val="0036312C"/>
    <w:rsid w:val="003936C7"/>
    <w:rsid w:val="004051AD"/>
    <w:rsid w:val="00422355"/>
    <w:rsid w:val="004405A9"/>
    <w:rsid w:val="00474992"/>
    <w:rsid w:val="004A2715"/>
    <w:rsid w:val="004F0F88"/>
    <w:rsid w:val="0051238E"/>
    <w:rsid w:val="00572874"/>
    <w:rsid w:val="0057799D"/>
    <w:rsid w:val="00577BC2"/>
    <w:rsid w:val="00592C79"/>
    <w:rsid w:val="005A4B65"/>
    <w:rsid w:val="00685248"/>
    <w:rsid w:val="00693AF8"/>
    <w:rsid w:val="00730F7B"/>
    <w:rsid w:val="007875CA"/>
    <w:rsid w:val="007914B2"/>
    <w:rsid w:val="007A5F2F"/>
    <w:rsid w:val="007F5934"/>
    <w:rsid w:val="00803F35"/>
    <w:rsid w:val="0081737C"/>
    <w:rsid w:val="0082674C"/>
    <w:rsid w:val="00862B2F"/>
    <w:rsid w:val="008C714E"/>
    <w:rsid w:val="008D18E9"/>
    <w:rsid w:val="008E5A97"/>
    <w:rsid w:val="008F12BF"/>
    <w:rsid w:val="009453A5"/>
    <w:rsid w:val="00957168"/>
    <w:rsid w:val="00963482"/>
    <w:rsid w:val="00983AD5"/>
    <w:rsid w:val="009B2B69"/>
    <w:rsid w:val="009F1155"/>
    <w:rsid w:val="00A11A9D"/>
    <w:rsid w:val="00A75739"/>
    <w:rsid w:val="00A86366"/>
    <w:rsid w:val="00AB0B8E"/>
    <w:rsid w:val="00AC752B"/>
    <w:rsid w:val="00B010C3"/>
    <w:rsid w:val="00B02C98"/>
    <w:rsid w:val="00B053BC"/>
    <w:rsid w:val="00B4204C"/>
    <w:rsid w:val="00B43527"/>
    <w:rsid w:val="00B57103"/>
    <w:rsid w:val="00BA7C12"/>
    <w:rsid w:val="00BB3112"/>
    <w:rsid w:val="00C161F6"/>
    <w:rsid w:val="00C36089"/>
    <w:rsid w:val="00CB7440"/>
    <w:rsid w:val="00CB7EA4"/>
    <w:rsid w:val="00CE4175"/>
    <w:rsid w:val="00D27A45"/>
    <w:rsid w:val="00D86C21"/>
    <w:rsid w:val="00DD12CA"/>
    <w:rsid w:val="00DF5753"/>
    <w:rsid w:val="00E12BA4"/>
    <w:rsid w:val="00E21C97"/>
    <w:rsid w:val="00E50780"/>
    <w:rsid w:val="00E70FC3"/>
    <w:rsid w:val="00E718B2"/>
    <w:rsid w:val="00E835A5"/>
    <w:rsid w:val="00E83A4C"/>
    <w:rsid w:val="00EA2095"/>
    <w:rsid w:val="00EC5C35"/>
    <w:rsid w:val="00EF469F"/>
    <w:rsid w:val="00F0763B"/>
    <w:rsid w:val="00F136B5"/>
    <w:rsid w:val="00F220E5"/>
    <w:rsid w:val="00F607FF"/>
    <w:rsid w:val="00F619A0"/>
    <w:rsid w:val="00F73D27"/>
    <w:rsid w:val="00FB3A8C"/>
    <w:rsid w:val="00FD3CD6"/>
    <w:rsid w:val="00FD498B"/>
    <w:rsid w:val="00FD5090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6266DD-D086-496E-812F-0C9AF0A8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31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69E"/>
  </w:style>
  <w:style w:type="paragraph" w:styleId="Footer">
    <w:name w:val="footer"/>
    <w:basedOn w:val="Normal"/>
    <w:link w:val="FooterChar"/>
    <w:uiPriority w:val="99"/>
    <w:unhideWhenUsed/>
    <w:rsid w:val="001D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69E"/>
  </w:style>
  <w:style w:type="paragraph" w:styleId="ListParagraph">
    <w:name w:val="List Paragraph"/>
    <w:basedOn w:val="Normal"/>
    <w:uiPriority w:val="34"/>
    <w:qFormat/>
    <w:rsid w:val="007F59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C726A-A7C5-4723-87E7-1FBE0403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899</Words>
  <Characters>5130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Kroenke Sports and Entertainment, LLC</Company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Biele</dc:creator>
  <cp:keywords/>
  <dc:description/>
  <cp:lastModifiedBy>Dan Sweeney</cp:lastModifiedBy>
  <cp:revision>2</cp:revision>
  <cp:lastPrinted>2014-06-05T15:29:00Z</cp:lastPrinted>
  <dcterms:created xsi:type="dcterms:W3CDTF">2014-10-15T20:16:00Z</dcterms:created>
  <dcterms:modified xsi:type="dcterms:W3CDTF">2014-10-15T20:16:00Z</dcterms:modified>
</cp:coreProperties>
</file>